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8" w:rsidRDefault="007508AD">
      <w:pPr>
        <w:pStyle w:val="KonuBal"/>
      </w:pPr>
      <w:r>
        <w:rPr>
          <w:color w:val="C00000"/>
        </w:rPr>
        <w:t>SMM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2024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FUARI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– NAKLİYE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HİZMET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TEKLİFİ</w:t>
      </w:r>
    </w:p>
    <w:p w:rsidR="00785D38" w:rsidRDefault="007508AD">
      <w:pPr>
        <w:spacing w:before="182"/>
        <w:ind w:left="476"/>
        <w:rPr>
          <w:b/>
        </w:rPr>
      </w:pPr>
      <w:r>
        <w:rPr>
          <w:b/>
          <w:color w:val="C00000"/>
        </w:rPr>
        <w:t>Teklif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Veren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Firma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Adı:</w:t>
      </w:r>
    </w:p>
    <w:p w:rsidR="00785D38" w:rsidRDefault="007508AD">
      <w:pPr>
        <w:spacing w:before="184"/>
        <w:ind w:left="476"/>
        <w:rPr>
          <w:b/>
        </w:rPr>
      </w:pPr>
      <w:r>
        <w:rPr>
          <w:b/>
          <w:color w:val="C00000"/>
        </w:rPr>
        <w:t>Firma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Kaşe-İmza:</w:t>
      </w:r>
    </w:p>
    <w:p w:rsidR="00785D38" w:rsidRDefault="00785D38">
      <w:pPr>
        <w:pStyle w:val="GvdeMetni"/>
        <w:rPr>
          <w:sz w:val="22"/>
        </w:rPr>
      </w:pPr>
    </w:p>
    <w:p w:rsidR="00785D38" w:rsidRDefault="00785D38">
      <w:pPr>
        <w:pStyle w:val="GvdeMetni"/>
        <w:rPr>
          <w:sz w:val="30"/>
        </w:rPr>
      </w:pPr>
    </w:p>
    <w:p w:rsidR="00785D38" w:rsidRDefault="007508AD">
      <w:pPr>
        <w:pStyle w:val="ListeParagraf"/>
        <w:numPr>
          <w:ilvl w:val="0"/>
          <w:numId w:val="1"/>
        </w:numPr>
        <w:tabs>
          <w:tab w:val="left" w:pos="1196"/>
          <w:tab w:val="left" w:pos="1197"/>
        </w:tabs>
        <w:ind w:hanging="361"/>
        <w:rPr>
          <w:b/>
          <w:sz w:val="20"/>
        </w:rPr>
      </w:pPr>
      <w:r>
        <w:rPr>
          <w:b/>
          <w:sz w:val="20"/>
        </w:rPr>
        <w:t>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kalem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için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fiyat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girilmesi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zorunludur.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sayfadan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oluşmaktadır.</w:t>
      </w:r>
    </w:p>
    <w:p w:rsidR="00785D38" w:rsidRDefault="00785D38">
      <w:pPr>
        <w:pStyle w:val="GvdeMetni"/>
        <w:spacing w:before="1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7"/>
        <w:gridCol w:w="3545"/>
      </w:tblGrid>
      <w:tr w:rsidR="00785D38">
        <w:trPr>
          <w:trHeight w:val="525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67"/>
              <w:ind w:left="72" w:righ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HİZMET</w:t>
            </w:r>
          </w:p>
        </w:tc>
        <w:tc>
          <w:tcPr>
            <w:tcW w:w="3545" w:type="dxa"/>
          </w:tcPr>
          <w:p w:rsidR="00785D38" w:rsidRDefault="007508AD">
            <w:pPr>
              <w:pStyle w:val="TableParagraph"/>
              <w:spacing w:before="90"/>
              <w:ind w:left="1423" w:right="1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FİYAT</w:t>
            </w:r>
          </w:p>
        </w:tc>
      </w:tr>
      <w:tr w:rsidR="00785D38">
        <w:trPr>
          <w:trHeight w:val="659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93"/>
              <w:ind w:left="14"/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59"/>
              <w:ind w:left="1819" w:right="105" w:hanging="1688"/>
              <w:rPr>
                <w:b/>
              </w:rPr>
            </w:pPr>
            <w:r>
              <w:rPr>
                <w:b/>
              </w:rPr>
              <w:t>Malzemelerin depoya kabulü ve araca yüklenmesi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(25-30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katılımcı)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765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12"/>
              <w:ind w:left="1418" w:right="924" w:hanging="466"/>
              <w:rPr>
                <w:b/>
              </w:rPr>
            </w:pPr>
            <w:r>
              <w:rPr>
                <w:b/>
              </w:rPr>
              <w:t>Türkiye' den çıkış gümrüklemesi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(BEHER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494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12"/>
              <w:ind w:left="14"/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785D38" w:rsidRDefault="007508AD" w:rsidP="007508AD">
            <w:pPr>
              <w:pStyle w:val="TableParagraph"/>
              <w:spacing w:before="112"/>
              <w:ind w:left="77" w:right="66"/>
              <w:jc w:val="center"/>
              <w:rPr>
                <w:b/>
              </w:rPr>
            </w:pPr>
            <w:r>
              <w:rPr>
                <w:b/>
              </w:rPr>
              <w:t>İstanbul-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HAMBURG</w:t>
            </w:r>
            <w:bookmarkStart w:id="0" w:name="_GoBack"/>
            <w:bookmarkEnd w:id="0"/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İstanbul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Karayolu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Navlunu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806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ind w:left="540" w:right="475" w:firstLine="609"/>
              <w:rPr>
                <w:b/>
              </w:rPr>
            </w:pPr>
            <w:r>
              <w:rPr>
                <w:b/>
              </w:rPr>
              <w:t>Yurt dışı giriş gümrüklemesi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C00000"/>
              </w:rPr>
              <w:t>(75.000</w:t>
            </w:r>
            <w:r>
              <w:rPr>
                <w:b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euro</w:t>
            </w:r>
            <w:proofErr w:type="spellEnd"/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mal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bedeli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ve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50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GTIP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gramStart"/>
            <w:r>
              <w:rPr>
                <w:b/>
                <w:color w:val="C00000"/>
              </w:rPr>
              <w:t>dahil</w:t>
            </w:r>
            <w:proofErr w:type="gramEnd"/>
            <w:r>
              <w:rPr>
                <w:b/>
                <w:color w:val="C00000"/>
              </w:rPr>
              <w:t>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570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50"/>
              <w:ind w:left="14"/>
              <w:jc w:val="center"/>
            </w:pPr>
            <w:r>
              <w:t>5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0" w:line="270" w:lineRule="atLeast"/>
              <w:ind w:left="1185" w:right="61" w:hanging="1100"/>
              <w:rPr>
                <w:b/>
              </w:rPr>
            </w:pP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(Beher Tır tahliye standa teslimat ve fuar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Tıra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yükleme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805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ind w:left="79" w:right="66"/>
              <w:jc w:val="center"/>
              <w:rPr>
                <w:b/>
              </w:rPr>
            </w:pPr>
            <w:r>
              <w:rPr>
                <w:b/>
              </w:rPr>
              <w:t>Geri dönüşlü malzeme için firmalara ait koli, sandık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vb. fuar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kadar depolanması</w:t>
            </w:r>
          </w:p>
          <w:p w:rsidR="00785D38" w:rsidRDefault="007508AD">
            <w:pPr>
              <w:pStyle w:val="TableParagraph"/>
              <w:spacing w:line="249" w:lineRule="exact"/>
              <w:ind w:left="75" w:right="66"/>
              <w:jc w:val="center"/>
              <w:rPr>
                <w:b/>
              </w:rPr>
            </w:pPr>
            <w:r>
              <w:rPr>
                <w:b/>
                <w:color w:val="C00000"/>
              </w:rPr>
              <w:t>(30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cbm’ye</w:t>
            </w:r>
            <w:proofErr w:type="spellEnd"/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kadar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boş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kap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depolama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için)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568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48"/>
              <w:ind w:left="14"/>
              <w:jc w:val="center"/>
            </w:pPr>
            <w:r>
              <w:t>6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48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Delegasyon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Masrafı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616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72"/>
              <w:ind w:left="14"/>
              <w:jc w:val="center"/>
            </w:pPr>
            <w:r>
              <w:t>7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72"/>
              <w:ind w:left="77" w:right="66"/>
              <w:jc w:val="center"/>
              <w:rPr>
                <w:b/>
              </w:rPr>
            </w:pPr>
            <w:r>
              <w:rPr>
                <w:b/>
              </w:rPr>
              <w:t>Yurt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dışı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çıkış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gümrüklemesi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568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48"/>
              <w:ind w:left="14"/>
              <w:jc w:val="center"/>
            </w:pPr>
            <w:r>
              <w:t>8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48"/>
              <w:ind w:left="76" w:right="66"/>
              <w:jc w:val="center"/>
              <w:rPr>
                <w:b/>
              </w:rPr>
            </w:pPr>
            <w:r>
              <w:rPr>
                <w:b/>
              </w:rPr>
              <w:t>Türkiye'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Giriş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Gümrüklemesi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806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Malzemelerin firmalar tarafından alınma sürecine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kadar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depolanması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araçlarına</w:t>
            </w:r>
          </w:p>
          <w:p w:rsidR="00785D38" w:rsidRDefault="007508AD">
            <w:pPr>
              <w:pStyle w:val="TableParagraph"/>
              <w:spacing w:line="249" w:lineRule="exact"/>
              <w:ind w:left="79" w:right="6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yüklenmesi</w:t>
            </w:r>
            <w:proofErr w:type="gramEnd"/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645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88"/>
              <w:ind w:left="190" w:right="173"/>
              <w:jc w:val="center"/>
            </w:pPr>
            <w:r>
              <w:t>10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54"/>
              <w:ind w:left="1140" w:right="105" w:hanging="852"/>
              <w:rPr>
                <w:b/>
              </w:rPr>
            </w:pPr>
            <w:r>
              <w:rPr>
                <w:b/>
              </w:rPr>
              <w:t>Sigorta bedeli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(sigorta türünü lütfen belirtiniz)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color w:val="C00000"/>
              </w:rPr>
              <w:t>(75.000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euro</w:t>
            </w:r>
            <w:proofErr w:type="spellEnd"/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mal bedel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için)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>
        <w:trPr>
          <w:trHeight w:val="664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86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(KOMPLE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TIR)</w:t>
            </w:r>
          </w:p>
        </w:tc>
        <w:tc>
          <w:tcPr>
            <w:tcW w:w="3545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</w:tbl>
    <w:p w:rsidR="00785D38" w:rsidRDefault="00785D38">
      <w:pPr>
        <w:pStyle w:val="GvdeMetni"/>
      </w:pPr>
    </w:p>
    <w:p w:rsidR="00785D38" w:rsidRDefault="00785D38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245"/>
        <w:gridCol w:w="3853"/>
      </w:tblGrid>
      <w:tr w:rsidR="00785D38">
        <w:trPr>
          <w:trHeight w:val="580"/>
        </w:trPr>
        <w:tc>
          <w:tcPr>
            <w:tcW w:w="692" w:type="dxa"/>
          </w:tcPr>
          <w:p w:rsidR="00785D38" w:rsidRDefault="007508AD">
            <w:pPr>
              <w:pStyle w:val="TableParagraph"/>
              <w:spacing w:before="20"/>
              <w:ind w:left="117" w:right="83" w:firstLine="118"/>
            </w:pPr>
            <w:r>
              <w:t>EK</w:t>
            </w:r>
            <w:r>
              <w:rPr>
                <w:spacing w:val="1"/>
              </w:rPr>
              <w:t xml:space="preserve"> </w:t>
            </w:r>
            <w:r>
              <w:t>BİLGİ</w:t>
            </w:r>
          </w:p>
        </w:tc>
        <w:tc>
          <w:tcPr>
            <w:tcW w:w="5245" w:type="dxa"/>
          </w:tcPr>
          <w:p w:rsidR="00785D38" w:rsidRDefault="007508AD">
            <w:pPr>
              <w:pStyle w:val="TableParagraph"/>
              <w:spacing w:before="155"/>
              <w:ind w:left="921" w:right="910"/>
              <w:jc w:val="center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30</w:t>
            </w:r>
            <w:r>
              <w:rPr>
                <w:b/>
                <w:color w:val="C00000"/>
                <w:spacing w:val="-4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cbm</w:t>
            </w:r>
            <w:proofErr w:type="spellEnd"/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üzeri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boş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kap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depolamada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53" w:type="dxa"/>
          </w:tcPr>
          <w:p w:rsidR="00785D38" w:rsidRDefault="007508AD">
            <w:pPr>
              <w:pStyle w:val="TableParagraph"/>
              <w:spacing w:before="155"/>
              <w:ind w:left="71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cbm</w:t>
            </w:r>
            <w:proofErr w:type="spellEnd"/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başı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gramStart"/>
            <w:r>
              <w:rPr>
                <w:b/>
                <w:color w:val="C00000"/>
              </w:rPr>
              <w:t>bedel :</w:t>
            </w:r>
            <w:proofErr w:type="gramEnd"/>
          </w:p>
        </w:tc>
      </w:tr>
      <w:tr w:rsidR="00785D38">
        <w:trPr>
          <w:trHeight w:val="537"/>
        </w:trPr>
        <w:tc>
          <w:tcPr>
            <w:tcW w:w="692" w:type="dxa"/>
          </w:tcPr>
          <w:p w:rsidR="00785D38" w:rsidRDefault="007508AD">
            <w:pPr>
              <w:pStyle w:val="TableParagraph"/>
              <w:spacing w:line="268" w:lineRule="exact"/>
              <w:ind w:left="93" w:right="82"/>
              <w:jc w:val="center"/>
            </w:pPr>
            <w:r>
              <w:t>EK</w:t>
            </w:r>
          </w:p>
          <w:p w:rsidR="00785D38" w:rsidRDefault="007508AD">
            <w:pPr>
              <w:pStyle w:val="TableParagraph"/>
              <w:spacing w:before="1" w:line="249" w:lineRule="exact"/>
              <w:ind w:left="98" w:right="82"/>
              <w:jc w:val="center"/>
            </w:pPr>
            <w:r>
              <w:t>BİLGİ</w:t>
            </w:r>
          </w:p>
        </w:tc>
        <w:tc>
          <w:tcPr>
            <w:tcW w:w="5245" w:type="dxa"/>
          </w:tcPr>
          <w:p w:rsidR="00785D38" w:rsidRDefault="007508AD">
            <w:pPr>
              <w:pStyle w:val="TableParagraph"/>
              <w:spacing w:before="134"/>
              <w:ind w:left="921" w:right="910"/>
              <w:jc w:val="center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50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GTIP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üzeri için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53" w:type="dxa"/>
          </w:tcPr>
          <w:p w:rsidR="00785D38" w:rsidRDefault="007508AD">
            <w:pPr>
              <w:pStyle w:val="TableParagraph"/>
              <w:spacing w:before="134"/>
              <w:ind w:left="71"/>
              <w:rPr>
                <w:b/>
              </w:rPr>
            </w:pPr>
            <w:r>
              <w:rPr>
                <w:b/>
                <w:color w:val="C00000"/>
              </w:rPr>
              <w:t>İlave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her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bir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GTIP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için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bedel:</w:t>
            </w:r>
          </w:p>
        </w:tc>
      </w:tr>
      <w:tr w:rsidR="00785D38">
        <w:trPr>
          <w:trHeight w:val="537"/>
        </w:trPr>
        <w:tc>
          <w:tcPr>
            <w:tcW w:w="692" w:type="dxa"/>
          </w:tcPr>
          <w:p w:rsidR="00785D38" w:rsidRDefault="007508AD">
            <w:pPr>
              <w:pStyle w:val="TableParagraph"/>
              <w:spacing w:line="268" w:lineRule="exact"/>
              <w:ind w:left="93" w:right="82"/>
              <w:jc w:val="center"/>
            </w:pPr>
            <w:r>
              <w:t>EK</w:t>
            </w:r>
          </w:p>
          <w:p w:rsidR="00785D38" w:rsidRDefault="007508AD">
            <w:pPr>
              <w:pStyle w:val="TableParagraph"/>
              <w:spacing w:line="249" w:lineRule="exact"/>
              <w:ind w:left="98" w:right="82"/>
              <w:jc w:val="center"/>
            </w:pPr>
            <w:r>
              <w:t>BİLGİ</w:t>
            </w:r>
          </w:p>
        </w:tc>
        <w:tc>
          <w:tcPr>
            <w:tcW w:w="5245" w:type="dxa"/>
          </w:tcPr>
          <w:p w:rsidR="00785D38" w:rsidRDefault="007508AD">
            <w:pPr>
              <w:pStyle w:val="TableParagraph"/>
              <w:spacing w:before="133"/>
              <w:ind w:left="73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75.000</w:t>
            </w:r>
            <w:r>
              <w:rPr>
                <w:b/>
                <w:color w:val="C00000"/>
                <w:spacing w:val="-3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euro</w:t>
            </w:r>
            <w:proofErr w:type="spellEnd"/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üzeri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ilave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mal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bedeli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için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teminat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bedeli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53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</w:tbl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spacing w:before="8"/>
        <w:rPr>
          <w:sz w:val="23"/>
        </w:rPr>
      </w:pPr>
    </w:p>
    <w:p w:rsidR="00785D38" w:rsidRDefault="007508AD">
      <w:pPr>
        <w:ind w:left="2810" w:right="2810"/>
        <w:jc w:val="center"/>
      </w:pPr>
      <w:r>
        <w:t>GEMİ</w:t>
      </w:r>
      <w:r>
        <w:rPr>
          <w:spacing w:val="-5"/>
        </w:rPr>
        <w:t xml:space="preserve"> </w:t>
      </w:r>
      <w:r>
        <w:t>YAT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HİZMETLERİ</w:t>
      </w:r>
      <w:r>
        <w:rPr>
          <w:spacing w:val="-1"/>
        </w:rPr>
        <w:t xml:space="preserve"> </w:t>
      </w:r>
      <w:r>
        <w:t>İHRACATÇILARI BİRLİĞİ</w:t>
      </w:r>
    </w:p>
    <w:sectPr w:rsidR="00785D38">
      <w:type w:val="continuous"/>
      <w:pgSz w:w="11910" w:h="16840"/>
      <w:pgMar w:top="66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D6E22"/>
    <w:multiLevelType w:val="hybridMultilevel"/>
    <w:tmpl w:val="C924274E"/>
    <w:lvl w:ilvl="0" w:tplc="31D666D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444995E">
      <w:numFmt w:val="bullet"/>
      <w:lvlText w:val="•"/>
      <w:lvlJc w:val="left"/>
      <w:pPr>
        <w:ind w:left="2082" w:hanging="360"/>
      </w:pPr>
      <w:rPr>
        <w:rFonts w:hint="default"/>
        <w:lang w:val="tr-TR" w:eastAsia="en-US" w:bidi="ar-SA"/>
      </w:rPr>
    </w:lvl>
    <w:lvl w:ilvl="2" w:tplc="31F6F01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BBFA057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  <w:lvl w:ilvl="4" w:tplc="3AA68132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C40C9FD4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1FC64EA0">
      <w:numFmt w:val="bullet"/>
      <w:lvlText w:val="•"/>
      <w:lvlJc w:val="left"/>
      <w:pPr>
        <w:ind w:left="6495" w:hanging="360"/>
      </w:pPr>
      <w:rPr>
        <w:rFonts w:hint="default"/>
        <w:lang w:val="tr-TR" w:eastAsia="en-US" w:bidi="ar-SA"/>
      </w:rPr>
    </w:lvl>
    <w:lvl w:ilvl="7" w:tplc="AB7C3314">
      <w:numFmt w:val="bullet"/>
      <w:lvlText w:val="•"/>
      <w:lvlJc w:val="left"/>
      <w:pPr>
        <w:ind w:left="7378" w:hanging="360"/>
      </w:pPr>
      <w:rPr>
        <w:rFonts w:hint="default"/>
        <w:lang w:val="tr-TR" w:eastAsia="en-US" w:bidi="ar-SA"/>
      </w:rPr>
    </w:lvl>
    <w:lvl w:ilvl="8" w:tplc="CBC018DE">
      <w:numFmt w:val="bullet"/>
      <w:lvlText w:val="•"/>
      <w:lvlJc w:val="left"/>
      <w:pPr>
        <w:ind w:left="826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D38"/>
    <w:rsid w:val="007508AD"/>
    <w:rsid w:val="007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389B"/>
  <w15:docId w15:val="{0EE821AD-847B-4CFE-8451-79C418E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6"/>
      <w:ind w:left="47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İİB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Özsoy</dc:creator>
  <cp:lastModifiedBy>Kazım Ceyhun Hündal</cp:lastModifiedBy>
  <cp:revision>2</cp:revision>
  <dcterms:created xsi:type="dcterms:W3CDTF">2024-04-18T12:19:00Z</dcterms:created>
  <dcterms:modified xsi:type="dcterms:W3CDTF">2024-04-18T12:20:00Z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